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7A2EA6" w14:textId="35EA37B4" w:rsidR="003B6589" w:rsidRPr="003B6589" w:rsidRDefault="003B6589" w:rsidP="003B6589">
      <w:pPr>
        <w:shd w:val="clear" w:color="auto" w:fill="FFFFFF"/>
        <w:spacing w:after="0" w:line="462" w:lineRule="atLeast"/>
        <w:jc w:val="right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6"/>
          <w:szCs w:val="36"/>
        </w:rPr>
      </w:pPr>
      <w:r w:rsidRPr="003B6589">
        <w:rPr>
          <w:rFonts w:ascii="TH SarabunPSK" w:eastAsia="Times New Roman" w:hAnsi="TH SarabunPSK" w:cs="TH SarabunPSK" w:hint="cs"/>
          <w:b/>
          <w:bCs/>
          <w:kern w:val="36"/>
          <w:sz w:val="36"/>
          <w:szCs w:val="36"/>
          <w:cs/>
        </w:rPr>
        <w:t>43</w:t>
      </w:r>
    </w:p>
    <w:p w14:paraId="5590293E" w14:textId="404D2466" w:rsidR="00890E8C" w:rsidRPr="00890E8C" w:rsidRDefault="00890E8C" w:rsidP="00890E8C">
      <w:pPr>
        <w:shd w:val="clear" w:color="auto" w:fill="FFFFFF"/>
        <w:spacing w:after="0" w:line="462" w:lineRule="atLeast"/>
        <w:jc w:val="center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2"/>
          <w:szCs w:val="32"/>
        </w:rPr>
      </w:pPr>
      <w:r w:rsidRPr="00890E8C">
        <w:rPr>
          <w:rFonts w:ascii="TH SarabunPSK" w:eastAsia="Times New Roman" w:hAnsi="TH SarabunPSK" w:cs="TH SarabunPSK"/>
          <w:b/>
          <w:bCs/>
          <w:kern w:val="36"/>
          <w:sz w:val="32"/>
          <w:szCs w:val="32"/>
          <w:cs/>
        </w:rPr>
        <w:t>การเพิ่มชื่อ กรณีคนที่ไม่มีสัญชาติไทยต่อมาได้รับสัญชาติไทยตามกฎหมาย</w:t>
      </w:r>
    </w:p>
    <w:p w14:paraId="168B1953" w14:textId="77777777" w:rsidR="00890E8C" w:rsidRPr="00890E8C" w:rsidRDefault="00890E8C" w:rsidP="00890E8C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890E8C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สถานที่ติดต่อ</w:t>
      </w:r>
    </w:p>
    <w:p w14:paraId="71574AE8" w14:textId="6442C4F1" w:rsidR="00890E8C" w:rsidRDefault="00890E8C" w:rsidP="00890E8C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890E8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สำนักทะเบียนอำเภอหรือสำนักทะเบียนท้องถิ่น</w:t>
      </w:r>
    </w:p>
    <w:p w14:paraId="708A3175" w14:textId="77777777" w:rsidR="00890E8C" w:rsidRPr="00890E8C" w:rsidRDefault="00890E8C" w:rsidP="00890E8C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3CE1AA9B" w14:textId="77777777" w:rsidR="00890E8C" w:rsidRPr="00890E8C" w:rsidRDefault="00890E8C" w:rsidP="00890E8C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890E8C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เอกสาร/หลักฐานที่ใช้</w:t>
      </w:r>
    </w:p>
    <w:p w14:paraId="385ACDC2" w14:textId="77777777" w:rsidR="00890E8C" w:rsidRPr="00890E8C" w:rsidRDefault="00890E8C" w:rsidP="00890E8C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890E8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890E8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สำเนาทะเบียนบ้าน ฉบับเจ้าบ้าน</w:t>
      </w:r>
      <w:r w:rsidRPr="00890E8C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890E8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890E8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890E8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890E8C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890E8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(ที่ขอเพิ่มชื่อ)</w:t>
      </w:r>
      <w:r w:rsidRPr="00890E8C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890E8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บัตรประจำตัวบุคคลซึ่งไม่มีสัญชาติไทย</w:t>
      </w:r>
      <w:r w:rsidRPr="00890E8C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890E8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890E8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890E8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890E8C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890E8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(ถ้ามี)</w:t>
      </w:r>
      <w:r w:rsidRPr="00890E8C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3. </w:t>
      </w:r>
      <w:r w:rsidRPr="00890E8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เอกสารที่ทางราชกาารออกให้ซึ่งแสดงว่าเป็นคนสัญชาติไทย เช่น หนังสือสำคัญการแปลงสัญชาติ ประกาศกระทรวงมหาดไทย สำเนาคำสั่งศาล หรือคำพิพากษา</w:t>
      </w:r>
      <w:r w:rsidRPr="00890E8C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890E8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890E8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890E8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890E8C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> </w:t>
      </w:r>
    </w:p>
    <w:p w14:paraId="0E944FF7" w14:textId="77777777" w:rsidR="00890E8C" w:rsidRPr="00890E8C" w:rsidRDefault="00890E8C" w:rsidP="00890E8C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890E8C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ค่าธรรมเนียม</w:t>
      </w:r>
    </w:p>
    <w:p w14:paraId="6ACC6AF4" w14:textId="00984287" w:rsidR="00890E8C" w:rsidRDefault="00890E8C" w:rsidP="00890E8C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890E8C">
        <w:rPr>
          <w:rFonts w:ascii="TH SarabunPSK" w:eastAsia="Times New Roman" w:hAnsi="TH SarabunPSK" w:cs="TH SarabunPSK"/>
          <w:color w:val="000000"/>
          <w:sz w:val="32"/>
          <w:szCs w:val="32"/>
        </w:rPr>
        <w:t>-</w:t>
      </w:r>
    </w:p>
    <w:p w14:paraId="6C3CF39B" w14:textId="77777777" w:rsidR="00890E8C" w:rsidRPr="00890E8C" w:rsidRDefault="00890E8C" w:rsidP="00890E8C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3F3003A2" w14:textId="77777777" w:rsidR="00890E8C" w:rsidRPr="00890E8C" w:rsidRDefault="00890E8C" w:rsidP="00890E8C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890E8C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ระยะเวลา</w:t>
      </w:r>
    </w:p>
    <w:p w14:paraId="30083465" w14:textId="795A74D9" w:rsidR="00890E8C" w:rsidRDefault="00890E8C" w:rsidP="00890E8C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890E8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30 </w:t>
      </w:r>
      <w:r w:rsidRPr="00890E8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</w:t>
      </w:r>
    </w:p>
    <w:p w14:paraId="1E4191A9" w14:textId="77777777" w:rsidR="00890E8C" w:rsidRPr="00890E8C" w:rsidRDefault="00890E8C" w:rsidP="00890E8C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45CED8AA" w14:textId="77777777" w:rsidR="00890E8C" w:rsidRPr="00890E8C" w:rsidRDefault="00890E8C" w:rsidP="00890E8C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890E8C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หมายเหตุ</w:t>
      </w:r>
    </w:p>
    <w:p w14:paraId="320509F3" w14:textId="3D6E60BE" w:rsidR="00890E8C" w:rsidRPr="00890E8C" w:rsidRDefault="00890E8C" w:rsidP="003B6589">
      <w:pPr>
        <w:shd w:val="clear" w:color="auto" w:fill="FFFFFF"/>
        <w:spacing w:after="0" w:line="240" w:lineRule="auto"/>
        <w:textAlignment w:val="baseline"/>
        <w:rPr>
          <w:rFonts w:ascii="TH SarabunPSK" w:hAnsi="TH SarabunPSK" w:cs="TH SarabunPSK"/>
          <w:sz w:val="32"/>
          <w:szCs w:val="32"/>
        </w:rPr>
      </w:pPr>
      <w:r w:rsidRPr="00890E8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890E8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ผู้ยื่นคำร้อง ได้แก่ เจ้าบ้าน บิดา มารดา หรือผู้ที่ขอเพิ่มชื่อ</w:t>
      </w:r>
      <w:r w:rsidRPr="00890E8C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890E8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พยานบุคคล ได้แก่ บุคคลที่สามารถรับรองและยืนยันตัวบุคคลของผู้ขอเพิ่มชื่อได้ อย่างน้อย </w:t>
      </w:r>
      <w:r w:rsidRPr="00890E8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 </w:t>
      </w:r>
      <w:r w:rsidRPr="00890E8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คน</w:t>
      </w:r>
      <w:r w:rsidRPr="00890E8C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3. </w:t>
      </w:r>
      <w:r w:rsidRPr="00890E8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เงื่อนไข</w:t>
      </w:r>
      <w:r w:rsidRPr="00890E8C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(1) </w:t>
      </w:r>
      <w:r w:rsidRPr="00890E8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กรณีมีเหตุอันควรสงสัยว่าการแจ้งเป็นไปโดยมิชอบด้วยกฎหมาย ระเบียบ หรือโดยอำพราง หรือโดยมีรายการข้อความผิดจากความเป็นจริง ให้นายทะเบียนดำเนินการตรวจสอบข้อเท็จจริง สอบสวนพยานบุคคล พยานแวดล้อม และพิจารณาให้แล้วเสร็จ ภายใน </w:t>
      </w:r>
      <w:r w:rsidRPr="00890E8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60 </w:t>
      </w:r>
      <w:r w:rsidRPr="00890E8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</w:t>
      </w:r>
      <w:r w:rsidRPr="00890E8C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(2) </w:t>
      </w:r>
      <w:r w:rsidRPr="00890E8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กรณีที่มีความซับซ้อนหรือข้อสงสัยในแนวทางการปฏิบัติ ข้อกฎหมาย หรือการตรวจสอบเอกสารสำคัญ ต้องดำเนินการหารือมายังสำนักทะเบียนกลาง ให้ดำเนินการให้แล้วเสร็จภายใน </w:t>
      </w:r>
      <w:r w:rsidRPr="00890E8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90 </w:t>
      </w:r>
      <w:r w:rsidRPr="00890E8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วัน (ทั้งนี้ การหารือต้องส่งให้สำนักทะเบียนกลาง ภายใน </w:t>
      </w:r>
      <w:r w:rsidRPr="00890E8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30 </w:t>
      </w:r>
      <w:r w:rsidRPr="00890E8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 นับแต่วันที่รับเรื่อง) โดยส่งผ่านสำนักทะเบียนจังหวัด เพื่อส่งให้สำนักทะเบียนกลาง เพื่อตอบข้อหารือดังกล่าวต่อไป</w:t>
      </w:r>
    </w:p>
    <w:sectPr w:rsidR="00890E8C" w:rsidRPr="00890E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E8C"/>
    <w:rsid w:val="003B6589"/>
    <w:rsid w:val="0089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EAB51F"/>
  <w15:chartTrackingRefBased/>
  <w15:docId w15:val="{6B6B2E25-501A-4811-AEBD-5381EFEA1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90E8C"/>
    <w:pPr>
      <w:spacing w:before="100" w:beforeAutospacing="1" w:after="100" w:afterAutospacing="1" w:line="240" w:lineRule="auto"/>
      <w:outlineLvl w:val="0"/>
    </w:pPr>
    <w:rPr>
      <w:rFonts w:ascii="Angsana New" w:eastAsia="Times New Roman" w:hAnsi="Angsana New" w:cs="Angsana New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890E8C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890E8C"/>
    <w:rPr>
      <w:rFonts w:ascii="Angsana New" w:eastAsia="Times New Roman" w:hAnsi="Angsana New" w:cs="Angsana New"/>
      <w:b/>
      <w:bCs/>
      <w:kern w:val="36"/>
      <w:sz w:val="48"/>
      <w:szCs w:val="48"/>
    </w:rPr>
  </w:style>
  <w:style w:type="character" w:customStyle="1" w:styleId="30">
    <w:name w:val="หัวเรื่อง 3 อักขระ"/>
    <w:basedOn w:val="a0"/>
    <w:link w:val="3"/>
    <w:uiPriority w:val="9"/>
    <w:rsid w:val="00890E8C"/>
    <w:rPr>
      <w:rFonts w:ascii="Angsana New" w:eastAsia="Times New Roman" w:hAnsi="Angsana New" w:cs="Angsana New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890E8C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5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pattama wongyapan</dc:creator>
  <cp:keywords/>
  <dc:description/>
  <cp:lastModifiedBy>Administrator</cp:lastModifiedBy>
  <cp:revision>2</cp:revision>
  <dcterms:created xsi:type="dcterms:W3CDTF">2022-10-29T05:58:00Z</dcterms:created>
  <dcterms:modified xsi:type="dcterms:W3CDTF">2022-11-07T03:50:00Z</dcterms:modified>
</cp:coreProperties>
</file>