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2F2D59" w14:textId="31AC0FB2" w:rsidR="004222CE" w:rsidRPr="004222CE" w:rsidRDefault="004222CE" w:rsidP="004222CE">
      <w:pPr>
        <w:shd w:val="clear" w:color="auto" w:fill="FFFFFF"/>
        <w:spacing w:after="0" w:line="462" w:lineRule="atLeast"/>
        <w:jc w:val="right"/>
        <w:textAlignment w:val="baseline"/>
        <w:outlineLvl w:val="0"/>
        <w:rPr>
          <w:rFonts w:ascii="TH SarabunPSK" w:eastAsia="Times New Roman" w:hAnsi="TH SarabunPSK" w:cs="TH SarabunPSK"/>
          <w:b/>
          <w:bCs/>
          <w:kern w:val="36"/>
          <w:sz w:val="36"/>
          <w:szCs w:val="36"/>
        </w:rPr>
      </w:pPr>
      <w:r w:rsidRPr="004222CE">
        <w:rPr>
          <w:rFonts w:ascii="TH SarabunPSK" w:eastAsia="Times New Roman" w:hAnsi="TH SarabunPSK" w:cs="TH SarabunPSK" w:hint="cs"/>
          <w:b/>
          <w:bCs/>
          <w:kern w:val="36"/>
          <w:sz w:val="36"/>
          <w:szCs w:val="36"/>
          <w:cs/>
        </w:rPr>
        <w:t>26</w:t>
      </w:r>
    </w:p>
    <w:p w14:paraId="462650CE" w14:textId="43609B36" w:rsidR="008511A5" w:rsidRPr="008511A5" w:rsidRDefault="008511A5" w:rsidP="008511A5">
      <w:pPr>
        <w:shd w:val="clear" w:color="auto" w:fill="FFFFFF"/>
        <w:spacing w:after="0" w:line="462" w:lineRule="atLeast"/>
        <w:jc w:val="center"/>
        <w:textAlignment w:val="baseline"/>
        <w:outlineLvl w:val="0"/>
        <w:rPr>
          <w:rFonts w:ascii="TH SarabunPSK" w:eastAsia="Times New Roman" w:hAnsi="TH SarabunPSK" w:cs="TH SarabunPSK"/>
          <w:b/>
          <w:bCs/>
          <w:kern w:val="36"/>
          <w:sz w:val="32"/>
          <w:szCs w:val="32"/>
        </w:rPr>
      </w:pPr>
      <w:r w:rsidRPr="008511A5">
        <w:rPr>
          <w:rFonts w:ascii="TH SarabunPSK" w:eastAsia="Times New Roman" w:hAnsi="TH SarabunPSK" w:cs="TH SarabunPSK"/>
          <w:b/>
          <w:bCs/>
          <w:kern w:val="36"/>
          <w:sz w:val="32"/>
          <w:szCs w:val="32"/>
          <w:cs/>
        </w:rPr>
        <w:t>การรับแจ้งการย้ายที่อยู่ของคนไปต่างประเทศ</w:t>
      </w:r>
    </w:p>
    <w:p w14:paraId="46F6CD05" w14:textId="77777777" w:rsidR="008511A5" w:rsidRPr="008511A5" w:rsidRDefault="008511A5" w:rsidP="008511A5">
      <w:pPr>
        <w:shd w:val="clear" w:color="auto" w:fill="FFFFFF"/>
        <w:spacing w:after="0" w:line="264" w:lineRule="atLeast"/>
        <w:textAlignment w:val="baseline"/>
        <w:outlineLvl w:val="2"/>
        <w:rPr>
          <w:rFonts w:ascii="TH SarabunPSK" w:eastAsia="Times New Roman" w:hAnsi="TH SarabunPSK" w:cs="TH SarabunPSK"/>
          <w:b/>
          <w:bCs/>
          <w:color w:val="333333"/>
          <w:sz w:val="32"/>
          <w:szCs w:val="32"/>
        </w:rPr>
      </w:pPr>
      <w:r w:rsidRPr="008511A5">
        <w:rPr>
          <w:rFonts w:ascii="TH SarabunPSK" w:eastAsia="Times New Roman" w:hAnsi="TH SarabunPSK" w:cs="TH SarabunPSK"/>
          <w:b/>
          <w:bCs/>
          <w:color w:val="333333"/>
          <w:sz w:val="32"/>
          <w:szCs w:val="32"/>
          <w:cs/>
        </w:rPr>
        <w:t>สถานที่ติดต่อ</w:t>
      </w:r>
    </w:p>
    <w:p w14:paraId="05241F06" w14:textId="4A422AE8" w:rsidR="008511A5" w:rsidRDefault="008511A5" w:rsidP="008511A5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8511A5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ต่างจังหวัด</w:t>
      </w:r>
      <w:r w:rsidRPr="008511A5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 - </w:t>
      </w:r>
      <w:r w:rsidRPr="008511A5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สำนักทะเบียนอำเภอ</w:t>
      </w:r>
      <w:r w:rsidRPr="008511A5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 - </w:t>
      </w:r>
      <w:r w:rsidRPr="008511A5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สำนักทะเบียนท้องถิ่น</w:t>
      </w:r>
      <w:r w:rsidRPr="008511A5">
        <w:rPr>
          <w:rFonts w:ascii="TH SarabunPSK" w:eastAsia="Times New Roman" w:hAnsi="TH SarabunPSK" w:cs="TH SarabunPSK"/>
          <w:color w:val="000000"/>
          <w:sz w:val="32"/>
          <w:szCs w:val="32"/>
        </w:rPr>
        <w:t> </w:t>
      </w:r>
    </w:p>
    <w:p w14:paraId="6774D39B" w14:textId="77777777" w:rsidR="008511A5" w:rsidRPr="008511A5" w:rsidRDefault="008511A5" w:rsidP="008511A5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14:paraId="55C6D35D" w14:textId="77777777" w:rsidR="008511A5" w:rsidRPr="008511A5" w:rsidRDefault="008511A5" w:rsidP="008511A5">
      <w:pPr>
        <w:shd w:val="clear" w:color="auto" w:fill="FFFFFF"/>
        <w:spacing w:after="0" w:line="264" w:lineRule="atLeast"/>
        <w:textAlignment w:val="baseline"/>
        <w:outlineLvl w:val="2"/>
        <w:rPr>
          <w:rFonts w:ascii="TH SarabunPSK" w:eastAsia="Times New Roman" w:hAnsi="TH SarabunPSK" w:cs="TH SarabunPSK"/>
          <w:b/>
          <w:bCs/>
          <w:color w:val="333333"/>
          <w:sz w:val="32"/>
          <w:szCs w:val="32"/>
        </w:rPr>
      </w:pPr>
      <w:r w:rsidRPr="008511A5">
        <w:rPr>
          <w:rFonts w:ascii="TH SarabunPSK" w:eastAsia="Times New Roman" w:hAnsi="TH SarabunPSK" w:cs="TH SarabunPSK"/>
          <w:b/>
          <w:bCs/>
          <w:color w:val="333333"/>
          <w:sz w:val="32"/>
          <w:szCs w:val="32"/>
          <w:cs/>
        </w:rPr>
        <w:t>เอกสาร/หลักฐานที่ใช้</w:t>
      </w:r>
    </w:p>
    <w:p w14:paraId="47A77ABD" w14:textId="07E6D800" w:rsidR="008511A5" w:rsidRDefault="008511A5" w:rsidP="008511A5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8511A5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1. </w:t>
      </w:r>
      <w:r w:rsidRPr="008511A5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บัตรประจำตัวประชาชน</w:t>
      </w:r>
      <w:r w:rsidRPr="008511A5">
        <w:rPr>
          <w:rFonts w:ascii="TH SarabunPSK" w:eastAsia="Times New Roman" w:hAnsi="TH SarabunPSK" w:cs="TH SarabunPSK"/>
          <w:color w:val="000000"/>
          <w:sz w:val="32"/>
          <w:szCs w:val="32"/>
        </w:rPr>
        <w:br/>
      </w:r>
      <w:r w:rsidRPr="008511A5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ฉบับจริง </w:t>
      </w:r>
      <w:r w:rsidRPr="008511A5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 </w:t>
      </w:r>
      <w:r w:rsidRPr="008511A5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ฉบับ</w:t>
      </w:r>
      <w:r w:rsidRPr="008511A5">
        <w:rPr>
          <w:rFonts w:ascii="TH SarabunPSK" w:eastAsia="Times New Roman" w:hAnsi="TH SarabunPSK" w:cs="TH SarabunPSK"/>
          <w:color w:val="000000"/>
          <w:sz w:val="32"/>
          <w:szCs w:val="32"/>
        </w:rPr>
        <w:br/>
      </w:r>
      <w:r w:rsidRPr="008511A5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หมายเหตุ (ผู้แจ้ง ในฐานะเจ้าบ้าน)</w:t>
      </w:r>
      <w:r w:rsidRPr="008511A5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2. </w:t>
      </w:r>
      <w:r w:rsidRPr="008511A5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สำเนาทะเบียนบ้านฉบับเจ้าบ้าน ท.ร.</w:t>
      </w:r>
      <w:r w:rsidRPr="008511A5">
        <w:rPr>
          <w:rFonts w:ascii="TH SarabunPSK" w:eastAsia="Times New Roman" w:hAnsi="TH SarabunPSK" w:cs="TH SarabunPSK"/>
          <w:color w:val="000000"/>
          <w:sz w:val="32"/>
          <w:szCs w:val="32"/>
        </w:rPr>
        <w:t>14</w:t>
      </w:r>
      <w:r w:rsidRPr="008511A5">
        <w:rPr>
          <w:rFonts w:ascii="TH SarabunPSK" w:eastAsia="Times New Roman" w:hAnsi="TH SarabunPSK" w:cs="TH SarabunPSK"/>
          <w:color w:val="000000"/>
          <w:sz w:val="32"/>
          <w:szCs w:val="32"/>
        </w:rPr>
        <w:br/>
      </w:r>
      <w:r w:rsidRPr="008511A5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ฉบับจริง </w:t>
      </w:r>
      <w:r w:rsidRPr="008511A5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 </w:t>
      </w:r>
      <w:r w:rsidRPr="008511A5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ฉบับ</w:t>
      </w:r>
      <w:r w:rsidRPr="008511A5">
        <w:rPr>
          <w:rFonts w:ascii="TH SarabunPSK" w:eastAsia="Times New Roman" w:hAnsi="TH SarabunPSK" w:cs="TH SarabunPSK"/>
          <w:color w:val="000000"/>
          <w:sz w:val="32"/>
          <w:szCs w:val="32"/>
        </w:rPr>
        <w:br/>
      </w:r>
      <w:r w:rsidRPr="008511A5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หมายเหตุ (ที่คนไปต่างประเทศมีชื่ออยู่)</w:t>
      </w:r>
      <w:r w:rsidRPr="008511A5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3. </w:t>
      </w:r>
      <w:r w:rsidRPr="008511A5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หลักฐานการเดินทางไปต่างประเทศ</w:t>
      </w:r>
      <w:r w:rsidRPr="008511A5">
        <w:rPr>
          <w:rFonts w:ascii="TH SarabunPSK" w:eastAsia="Times New Roman" w:hAnsi="TH SarabunPSK" w:cs="TH SarabunPSK"/>
          <w:color w:val="000000"/>
          <w:sz w:val="32"/>
          <w:szCs w:val="32"/>
        </w:rPr>
        <w:br/>
      </w:r>
      <w:r w:rsidRPr="008511A5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ฉบับจริง </w:t>
      </w:r>
      <w:r w:rsidRPr="008511A5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 </w:t>
      </w:r>
      <w:r w:rsidRPr="008511A5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ฉบับ</w:t>
      </w:r>
      <w:r w:rsidRPr="008511A5">
        <w:rPr>
          <w:rFonts w:ascii="TH SarabunPSK" w:eastAsia="Times New Roman" w:hAnsi="TH SarabunPSK" w:cs="TH SarabunPSK"/>
          <w:color w:val="000000"/>
          <w:sz w:val="32"/>
          <w:szCs w:val="32"/>
        </w:rPr>
        <w:br/>
      </w:r>
      <w:r w:rsidRPr="008511A5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หมายเหตุ (ถ้ามี)</w:t>
      </w:r>
      <w:r w:rsidRPr="008511A5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4. </w:t>
      </w:r>
      <w:r w:rsidRPr="008511A5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บัตรประจำตัวผู้ไดัรับมอบหมาย</w:t>
      </w:r>
      <w:r w:rsidRPr="008511A5">
        <w:rPr>
          <w:rFonts w:ascii="TH SarabunPSK" w:eastAsia="Times New Roman" w:hAnsi="TH SarabunPSK" w:cs="TH SarabunPSK"/>
          <w:color w:val="000000"/>
          <w:sz w:val="32"/>
          <w:szCs w:val="32"/>
        </w:rPr>
        <w:br/>
      </w:r>
      <w:r w:rsidRPr="008511A5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ฉบับจริง </w:t>
      </w:r>
      <w:r w:rsidRPr="008511A5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 </w:t>
      </w:r>
      <w:r w:rsidRPr="008511A5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ฉบับ</w:t>
      </w:r>
      <w:r w:rsidRPr="008511A5">
        <w:rPr>
          <w:rFonts w:ascii="TH SarabunPSK" w:eastAsia="Times New Roman" w:hAnsi="TH SarabunPSK" w:cs="TH SarabunPSK"/>
          <w:color w:val="000000"/>
          <w:sz w:val="32"/>
          <w:szCs w:val="32"/>
        </w:rPr>
        <w:br/>
      </w:r>
      <w:r w:rsidRPr="008511A5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หมายเหตุ (หนังสือมอบหมาย กรณีได้รับมอบให้แจ้งแทน)</w:t>
      </w:r>
    </w:p>
    <w:p w14:paraId="3DF920B0" w14:textId="77777777" w:rsidR="008511A5" w:rsidRPr="008511A5" w:rsidRDefault="008511A5" w:rsidP="008511A5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14:paraId="7F1C8A56" w14:textId="77777777" w:rsidR="008511A5" w:rsidRPr="008511A5" w:rsidRDefault="008511A5" w:rsidP="008511A5">
      <w:pPr>
        <w:shd w:val="clear" w:color="auto" w:fill="FFFFFF"/>
        <w:spacing w:after="0" w:line="264" w:lineRule="atLeast"/>
        <w:textAlignment w:val="baseline"/>
        <w:outlineLvl w:val="2"/>
        <w:rPr>
          <w:rFonts w:ascii="TH SarabunPSK" w:eastAsia="Times New Roman" w:hAnsi="TH SarabunPSK" w:cs="TH SarabunPSK"/>
          <w:b/>
          <w:bCs/>
          <w:color w:val="333333"/>
          <w:sz w:val="32"/>
          <w:szCs w:val="32"/>
        </w:rPr>
      </w:pPr>
      <w:r w:rsidRPr="008511A5">
        <w:rPr>
          <w:rFonts w:ascii="TH SarabunPSK" w:eastAsia="Times New Roman" w:hAnsi="TH SarabunPSK" w:cs="TH SarabunPSK"/>
          <w:b/>
          <w:bCs/>
          <w:color w:val="333333"/>
          <w:sz w:val="32"/>
          <w:szCs w:val="32"/>
          <w:cs/>
        </w:rPr>
        <w:t>ค่าธรรมเนียม</w:t>
      </w:r>
    </w:p>
    <w:p w14:paraId="04F3F1BE" w14:textId="1B0F473F" w:rsidR="008511A5" w:rsidRDefault="008511A5" w:rsidP="008511A5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8511A5">
        <w:rPr>
          <w:rFonts w:ascii="TH SarabunPSK" w:eastAsia="Times New Roman" w:hAnsi="TH SarabunPSK" w:cs="TH SarabunPSK"/>
          <w:color w:val="000000"/>
          <w:sz w:val="32"/>
          <w:szCs w:val="32"/>
        </w:rPr>
        <w:t>-</w:t>
      </w:r>
    </w:p>
    <w:p w14:paraId="1D8DBA1A" w14:textId="77777777" w:rsidR="008511A5" w:rsidRPr="008511A5" w:rsidRDefault="008511A5" w:rsidP="008511A5">
      <w:pPr>
        <w:shd w:val="clear" w:color="auto" w:fill="FFFFFF"/>
        <w:spacing w:after="0" w:line="264" w:lineRule="atLeast"/>
        <w:textAlignment w:val="baseline"/>
        <w:outlineLvl w:val="2"/>
        <w:rPr>
          <w:rFonts w:ascii="TH SarabunPSK" w:eastAsia="Times New Roman" w:hAnsi="TH SarabunPSK" w:cs="TH SarabunPSK"/>
          <w:b/>
          <w:bCs/>
          <w:color w:val="333333"/>
          <w:sz w:val="32"/>
          <w:szCs w:val="32"/>
        </w:rPr>
      </w:pPr>
      <w:r w:rsidRPr="008511A5">
        <w:rPr>
          <w:rFonts w:ascii="TH SarabunPSK" w:eastAsia="Times New Roman" w:hAnsi="TH SarabunPSK" w:cs="TH SarabunPSK"/>
          <w:b/>
          <w:bCs/>
          <w:color w:val="333333"/>
          <w:sz w:val="32"/>
          <w:szCs w:val="32"/>
          <w:cs/>
        </w:rPr>
        <w:t>ระยะเวลา</w:t>
      </w:r>
    </w:p>
    <w:p w14:paraId="61293423" w14:textId="3CE17DB2" w:rsidR="008511A5" w:rsidRDefault="008511A5" w:rsidP="008511A5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8511A5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20 </w:t>
      </w:r>
      <w:r w:rsidRPr="008511A5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นาที</w:t>
      </w:r>
    </w:p>
    <w:p w14:paraId="319FF2A7" w14:textId="77777777" w:rsidR="008511A5" w:rsidRPr="008511A5" w:rsidRDefault="008511A5" w:rsidP="008511A5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14:paraId="04C20181" w14:textId="77777777" w:rsidR="008511A5" w:rsidRPr="008511A5" w:rsidRDefault="008511A5" w:rsidP="008511A5">
      <w:pPr>
        <w:shd w:val="clear" w:color="auto" w:fill="FFFFFF"/>
        <w:spacing w:after="0" w:line="264" w:lineRule="atLeast"/>
        <w:textAlignment w:val="baseline"/>
        <w:outlineLvl w:val="2"/>
        <w:rPr>
          <w:rFonts w:ascii="TH SarabunPSK" w:eastAsia="Times New Roman" w:hAnsi="TH SarabunPSK" w:cs="TH SarabunPSK"/>
          <w:b/>
          <w:bCs/>
          <w:color w:val="333333"/>
          <w:sz w:val="32"/>
          <w:szCs w:val="32"/>
        </w:rPr>
      </w:pPr>
      <w:r w:rsidRPr="008511A5">
        <w:rPr>
          <w:rFonts w:ascii="TH SarabunPSK" w:eastAsia="Times New Roman" w:hAnsi="TH SarabunPSK" w:cs="TH SarabunPSK"/>
          <w:b/>
          <w:bCs/>
          <w:color w:val="333333"/>
          <w:sz w:val="32"/>
          <w:szCs w:val="32"/>
          <w:cs/>
        </w:rPr>
        <w:t>หมายเหตุ</w:t>
      </w:r>
    </w:p>
    <w:p w14:paraId="21C05CB9" w14:textId="77777777" w:rsidR="008511A5" w:rsidRPr="008511A5" w:rsidRDefault="008511A5" w:rsidP="008511A5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8511A5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1. </w:t>
      </w:r>
      <w:r w:rsidRPr="008511A5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ผู้แจ้งได้แก่ เจ้าบ้านของบ้านที่คนไปอยู่ต่างประเทศ หรือผู้ที่ได้รับมอบหมายจากเจ้าบ้าน</w:t>
      </w:r>
      <w:r w:rsidRPr="008511A5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2. </w:t>
      </w:r>
      <w:r w:rsidRPr="008511A5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ระยะเวลาการแจ้ง ภายใน </w:t>
      </w:r>
      <w:r w:rsidRPr="008511A5">
        <w:rPr>
          <w:rFonts w:ascii="TH SarabunPSK" w:eastAsia="Times New Roman" w:hAnsi="TH SarabunPSK" w:cs="TH SarabunPSK"/>
          <w:color w:val="000000"/>
          <w:sz w:val="32"/>
          <w:szCs w:val="32"/>
        </w:rPr>
        <w:t>15</w:t>
      </w:r>
      <w:r w:rsidRPr="008511A5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วัน</w:t>
      </w:r>
      <w:r w:rsidRPr="008511A5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3. </w:t>
      </w:r>
      <w:r w:rsidRPr="008511A5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เงื่อนไข</w:t>
      </w:r>
      <w:r w:rsidRPr="008511A5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(1) </w:t>
      </w:r>
      <w:r w:rsidRPr="008511A5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กรณีมีเหตุอันควรสงสัยว่าการแจ้งเป็นไปโดยมิชอบด้วยกฎหมาย ระเบียบ หรือโดยอำพราง หรือโดยมีรายการข้อความผิดจากความเป็นจริง ให้นายทะเบียนดำเนินการตรวจสอบข้อเท็จจริง สอบสวนพยานบุคคล พยานแวดล้อม และพิจารณาให้แล้วเสร็จ ภายใน </w:t>
      </w:r>
      <w:r w:rsidRPr="008511A5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7 </w:t>
      </w:r>
      <w:r w:rsidRPr="008511A5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วัน</w:t>
      </w:r>
      <w:r w:rsidRPr="008511A5">
        <w:rPr>
          <w:rFonts w:ascii="TH SarabunPSK" w:eastAsia="Times New Roman" w:hAnsi="TH SarabunPSK" w:cs="TH SarabunPSK"/>
          <w:color w:val="000000"/>
          <w:sz w:val="32"/>
          <w:szCs w:val="32"/>
        </w:rPr>
        <w:br/>
      </w:r>
      <w:r w:rsidRPr="008511A5">
        <w:rPr>
          <w:rFonts w:ascii="TH SarabunPSK" w:eastAsia="Times New Roman" w:hAnsi="TH SarabunPSK" w:cs="TH SarabunPSK"/>
          <w:color w:val="000000"/>
          <w:sz w:val="32"/>
          <w:szCs w:val="32"/>
        </w:rPr>
        <w:lastRenderedPageBreak/>
        <w:t xml:space="preserve">(2) </w:t>
      </w:r>
      <w:r w:rsidRPr="008511A5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กรณีที่มีความซับซ้อนหรือข้อสงสัยในแนวทางการปฏิบัติ ข้อกฎหมาย หรือการตรวจสอบเอกสารสำคัญ ต้องดำเนินการหารือมายังสำนักทะเบียนกลาง ให้ดำเนินการให้แล้วเสร็จภายใน </w:t>
      </w:r>
      <w:r w:rsidRPr="008511A5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90 </w:t>
      </w:r>
      <w:r w:rsidRPr="008511A5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วัน (ทั้งนี้ การหารือต้องส่งให้สำนักทะเบียนกลาง ภายใน </w:t>
      </w:r>
      <w:r w:rsidRPr="008511A5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30 </w:t>
      </w:r>
      <w:r w:rsidRPr="008511A5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วัน นับแต่วันที่รับเรื่อง) โดยส่งผ่านสำนักทะเบียนจังหวัด เพื่อส่งให้สำนักทะเบียนกลาง เพื่อตอบข้อหารือดังกล่าวต่อไป</w:t>
      </w:r>
    </w:p>
    <w:p w14:paraId="27A96DE4" w14:textId="77777777" w:rsidR="008511A5" w:rsidRPr="008511A5" w:rsidRDefault="008511A5" w:rsidP="008511A5">
      <w:pPr>
        <w:spacing w:after="0"/>
        <w:rPr>
          <w:rFonts w:ascii="TH SarabunPSK" w:hAnsi="TH SarabunPSK" w:cs="TH SarabunPSK"/>
          <w:sz w:val="32"/>
          <w:szCs w:val="32"/>
        </w:rPr>
      </w:pPr>
    </w:p>
    <w:sectPr w:rsidR="008511A5" w:rsidRPr="008511A5" w:rsidSect="008511A5">
      <w:pgSz w:w="11906" w:h="16838"/>
      <w:pgMar w:top="1440" w:right="1440" w:bottom="1135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altName w:val="Cordia New"/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11A5"/>
    <w:rsid w:val="004222CE"/>
    <w:rsid w:val="00851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E33962"/>
  <w15:chartTrackingRefBased/>
  <w15:docId w15:val="{737A2671-0149-4CB9-B223-826168F76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511A5"/>
    <w:pPr>
      <w:spacing w:before="100" w:beforeAutospacing="1" w:after="100" w:afterAutospacing="1" w:line="240" w:lineRule="auto"/>
      <w:outlineLvl w:val="0"/>
    </w:pPr>
    <w:rPr>
      <w:rFonts w:ascii="Angsana New" w:eastAsia="Times New Roman" w:hAnsi="Angsana New" w:cs="Angsana New"/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8511A5"/>
    <w:pPr>
      <w:spacing w:before="100" w:beforeAutospacing="1" w:after="100" w:afterAutospacing="1" w:line="240" w:lineRule="auto"/>
      <w:outlineLvl w:val="2"/>
    </w:pPr>
    <w:rPr>
      <w:rFonts w:ascii="Angsana New" w:eastAsia="Times New Roman" w:hAnsi="Angsana New" w:cs="Angsana New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uiPriority w:val="9"/>
    <w:rsid w:val="008511A5"/>
    <w:rPr>
      <w:rFonts w:ascii="Angsana New" w:eastAsia="Times New Roman" w:hAnsi="Angsana New" w:cs="Angsana New"/>
      <w:b/>
      <w:bCs/>
      <w:kern w:val="36"/>
      <w:sz w:val="48"/>
      <w:szCs w:val="48"/>
    </w:rPr>
  </w:style>
  <w:style w:type="character" w:customStyle="1" w:styleId="30">
    <w:name w:val="หัวเรื่อง 3 อักขระ"/>
    <w:basedOn w:val="a0"/>
    <w:link w:val="3"/>
    <w:uiPriority w:val="9"/>
    <w:rsid w:val="008511A5"/>
    <w:rPr>
      <w:rFonts w:ascii="Angsana New" w:eastAsia="Times New Roman" w:hAnsi="Angsana New" w:cs="Angsana New"/>
      <w:b/>
      <w:bCs/>
      <w:sz w:val="27"/>
      <w:szCs w:val="27"/>
    </w:rPr>
  </w:style>
  <w:style w:type="paragraph" w:styleId="a3">
    <w:name w:val="Normal (Web)"/>
    <w:basedOn w:val="a"/>
    <w:uiPriority w:val="99"/>
    <w:semiHidden/>
    <w:unhideWhenUsed/>
    <w:rsid w:val="008511A5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  <w:style w:type="paragraph" w:styleId="a4">
    <w:name w:val="List Paragraph"/>
    <w:basedOn w:val="a"/>
    <w:uiPriority w:val="34"/>
    <w:qFormat/>
    <w:rsid w:val="008511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2423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10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180</Words>
  <Characters>1029</Characters>
  <Application>Microsoft Office Word</Application>
  <DocSecurity>0</DocSecurity>
  <Lines>8</Lines>
  <Paragraphs>2</Paragraphs>
  <ScaleCrop>false</ScaleCrop>
  <Company/>
  <LinksUpToDate>false</LinksUpToDate>
  <CharactersWithSpaces>1207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pattama wongyapan</dc:creator>
  <cp:keywords/>
  <dc:description/>
  <cp:lastModifiedBy>Administrator</cp:lastModifiedBy>
  <cp:revision>2</cp:revision>
  <dcterms:created xsi:type="dcterms:W3CDTF">2022-10-29T05:28:00Z</dcterms:created>
  <dcterms:modified xsi:type="dcterms:W3CDTF">2022-11-03T04:04:00Z</dcterms:modified>
</cp:coreProperties>
</file>